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F492" w14:textId="77777777" w:rsidR="00EC0935" w:rsidRPr="00F70698" w:rsidRDefault="00EC0935" w:rsidP="00EC0935">
      <w:pPr>
        <w:rPr>
          <w:b/>
          <w:sz w:val="28"/>
          <w:szCs w:val="28"/>
        </w:rPr>
      </w:pPr>
      <w:r>
        <w:rPr>
          <w:b/>
          <w:sz w:val="28"/>
          <w:szCs w:val="28"/>
        </w:rPr>
        <w:t>Referat</w:t>
      </w:r>
      <w:r w:rsidRPr="00F70698">
        <w:rPr>
          <w:b/>
          <w:sz w:val="28"/>
          <w:szCs w:val="28"/>
        </w:rPr>
        <w:t xml:space="preserve"> styremøte Travavl.no</w:t>
      </w:r>
    </w:p>
    <w:p w14:paraId="51F4439A" w14:textId="77777777" w:rsidR="00EC0935" w:rsidRDefault="00EC0935" w:rsidP="00EC0935"/>
    <w:p w14:paraId="22D25E7D" w14:textId="77777777" w:rsidR="00EC0935" w:rsidRDefault="00EC0935" w:rsidP="00EC0935">
      <w:r>
        <w:t xml:space="preserve">Tid: </w:t>
      </w:r>
      <w:r>
        <w:t>Onsdag 13.3.2019</w:t>
      </w:r>
    </w:p>
    <w:p w14:paraId="7B7F9854" w14:textId="77777777" w:rsidR="00EC0935" w:rsidRDefault="00EC0935" w:rsidP="00EC0935">
      <w:r>
        <w:t xml:space="preserve"> Telefonmøte; deltagere Anne Berit, Per Erik, Mona, Tom</w:t>
      </w:r>
      <w:r>
        <w:t>, Lisbeth</w:t>
      </w:r>
      <w:r>
        <w:t xml:space="preserve"> og undertegnede.</w:t>
      </w:r>
    </w:p>
    <w:p w14:paraId="6903D42F" w14:textId="77777777" w:rsidR="00EC0935" w:rsidRDefault="00EC0935">
      <w:r>
        <w:t xml:space="preserve">Velkommen til Lisbeth – kort </w:t>
      </w:r>
      <w:r w:rsidR="006E2ADB">
        <w:t>presentasjon</w:t>
      </w:r>
      <w:r>
        <w:t>.</w:t>
      </w:r>
    </w:p>
    <w:p w14:paraId="52F01113" w14:textId="77777777" w:rsidR="00EC0935" w:rsidRDefault="00EC0935">
      <w:pPr>
        <w:rPr>
          <w:b/>
        </w:rPr>
      </w:pPr>
      <w:r w:rsidRPr="00EC0935">
        <w:rPr>
          <w:b/>
        </w:rPr>
        <w:t xml:space="preserve">Sak 5: </w:t>
      </w:r>
      <w:r>
        <w:rPr>
          <w:b/>
        </w:rPr>
        <w:t>«Invitasjon fra Trond Gravdal»</w:t>
      </w:r>
      <w:r w:rsidR="00AB197C">
        <w:rPr>
          <w:b/>
        </w:rPr>
        <w:t xml:space="preserve"> Ny modell for utbetaling av oppdretterpenger.</w:t>
      </w:r>
    </w:p>
    <w:p w14:paraId="5ECBE55C" w14:textId="77777777" w:rsidR="00EC0935" w:rsidRPr="00EC0935" w:rsidRDefault="00EC0935" w:rsidP="00EC0935">
      <w:pPr>
        <w:ind w:left="1416"/>
      </w:pPr>
      <w:r>
        <w:t>Det</w:t>
      </w:r>
      <w:r>
        <w:t xml:space="preserve"> foreslås</w:t>
      </w:r>
      <w:r>
        <w:t xml:space="preserve"> fra </w:t>
      </w:r>
      <w:proofErr w:type="spellStart"/>
      <w:r>
        <w:t>DNT’s</w:t>
      </w:r>
      <w:proofErr w:type="spellEnd"/>
      <w:r>
        <w:t xml:space="preserve"> styre</w:t>
      </w:r>
      <w:r>
        <w:t xml:space="preserve"> at hele avlskomiteen, sammen med en representant fra </w:t>
      </w:r>
      <w:proofErr w:type="spellStart"/>
      <w:r>
        <w:t>Travavl</w:t>
      </w:r>
      <w:proofErr w:type="spellEnd"/>
      <w:r>
        <w:t xml:space="preserve"> og en representant fra </w:t>
      </w:r>
      <w:proofErr w:type="spellStart"/>
      <w:r>
        <w:t>Veikle</w:t>
      </w:r>
      <w:proofErr w:type="spellEnd"/>
      <w:r>
        <w:t xml:space="preserve"> Balder, samt Sport- og Avlssjefen utgjør revideringsg</w:t>
      </w:r>
      <w:r>
        <w:t>ruppen.</w:t>
      </w:r>
      <w:r>
        <w:rPr>
          <w:b/>
          <w:bCs/>
        </w:rPr>
        <w:t xml:space="preserve"> </w:t>
      </w:r>
    </w:p>
    <w:p w14:paraId="4F2AE3FF" w14:textId="77777777" w:rsidR="006E2ADB" w:rsidRDefault="00EC0935" w:rsidP="006E2ADB">
      <w:pPr>
        <w:ind w:left="708" w:firstLine="708"/>
        <w:rPr>
          <w:b/>
          <w:bCs/>
        </w:rPr>
      </w:pPr>
      <w:r>
        <w:rPr>
          <w:b/>
          <w:bCs/>
        </w:rPr>
        <w:t>Revideringsgruppen får følgende mandat å jobbe etter:</w:t>
      </w:r>
    </w:p>
    <w:p w14:paraId="3B7984DB" w14:textId="77777777" w:rsidR="00EC0935" w:rsidRDefault="00EC0935" w:rsidP="006E2ADB">
      <w:pPr>
        <w:ind w:left="708"/>
        <w:rPr>
          <w:b/>
          <w:bCs/>
        </w:rPr>
      </w:pPr>
      <w:r>
        <w:rPr>
          <w:b/>
          <w:bCs/>
        </w:rPr>
        <w:t xml:space="preserve">«Gruppen bes om å komme tilbake til styret med forslag til en ny modell for utbetaling av oppdretterpremier. Modellen skal være finansiert innenfor de 12 prosent av premiematrisen som settes av til oppdretterpremier. </w:t>
      </w:r>
      <w:proofErr w:type="spellStart"/>
      <w:r>
        <w:rPr>
          <w:b/>
          <w:bCs/>
        </w:rPr>
        <w:t>DNTs</w:t>
      </w:r>
      <w:proofErr w:type="spellEnd"/>
      <w:r>
        <w:rPr>
          <w:b/>
          <w:bCs/>
        </w:rPr>
        <w:t xml:space="preserve"> styre mener fortsatt at løp som kjøres i Norge bør ha en høyere oppdrettersats enn løp som kjøres utenfor landets grenser. Fra styrets side presiseres det at modellen for oppdretterpremier ikke behøver være lik for begge raser, men forslaget til modell skal ha som mål å utjevne den skjevheten det finnes mellom rasene i dag. Modellen skal sikre større midler til oppdretterpremier for løp i utlandet enn utbetalt for 2018.»</w:t>
      </w:r>
    </w:p>
    <w:p w14:paraId="3FEA8985" w14:textId="77777777" w:rsidR="006E2ADB" w:rsidRPr="006E2ADB" w:rsidRDefault="006E2ADB" w:rsidP="00EC0935">
      <w:pPr>
        <w:ind w:left="1416"/>
        <w:rPr>
          <w:bCs/>
        </w:rPr>
      </w:pPr>
      <w:r w:rsidRPr="006E2ADB">
        <w:rPr>
          <w:bCs/>
        </w:rPr>
        <w:t>Viktige poeng i diskusjonen framover:</w:t>
      </w:r>
    </w:p>
    <w:p w14:paraId="23AA837E" w14:textId="77777777" w:rsidR="00AB197C" w:rsidRDefault="00AB197C" w:rsidP="00EC0935">
      <w:pPr>
        <w:ind w:left="1416"/>
        <w:rPr>
          <w:bCs/>
        </w:rPr>
      </w:pPr>
      <w:r w:rsidRPr="00AB197C">
        <w:rPr>
          <w:bCs/>
        </w:rPr>
        <w:t>Ordlyden er utland, nå er ikke Norden eller Sverige spesifisert i teksten og det er positivt for varmblodsoppdrettere</w:t>
      </w:r>
      <w:r>
        <w:rPr>
          <w:bCs/>
        </w:rPr>
        <w:t>.</w:t>
      </w:r>
    </w:p>
    <w:p w14:paraId="5F8339E2" w14:textId="77777777" w:rsidR="00E93ECF" w:rsidRDefault="00E93ECF" w:rsidP="00EC0935">
      <w:pPr>
        <w:ind w:left="1416"/>
        <w:rPr>
          <w:bCs/>
        </w:rPr>
      </w:pPr>
      <w:r>
        <w:rPr>
          <w:bCs/>
        </w:rPr>
        <w:t>Snittprosenten på utbetaling</w:t>
      </w:r>
      <w:r w:rsidR="006277A1">
        <w:rPr>
          <w:bCs/>
        </w:rPr>
        <w:t xml:space="preserve"> </w:t>
      </w:r>
      <w:r>
        <w:rPr>
          <w:bCs/>
        </w:rPr>
        <w:t xml:space="preserve">av oppdretterpenger har vært hhv 12,8% til kaldblod og </w:t>
      </w:r>
      <w:r w:rsidR="006277A1">
        <w:rPr>
          <w:bCs/>
        </w:rPr>
        <w:t>16,7 % til varmblod i 2018. Det er her sakens kjerne ligger. Ser man litt nærmere på tallene vet vi at premiesjansen genererte mye til varm, mens på kaldblodssiden gikk mye til Sverige. Vi vet også at varmblod har høyere startprosent/innkjørt som 3-4 åring. Hvordan er forholdet startende kontra populasjon? Viktig i diskusjonen er hvordan dette skal beregnes, hvordan definere individnivå?</w:t>
      </w:r>
    </w:p>
    <w:p w14:paraId="48508D62" w14:textId="77777777" w:rsidR="006E2ADB" w:rsidRDefault="006E2ADB" w:rsidP="00EC0935">
      <w:pPr>
        <w:ind w:left="1416"/>
        <w:rPr>
          <w:bCs/>
        </w:rPr>
      </w:pPr>
      <w:r>
        <w:rPr>
          <w:bCs/>
        </w:rPr>
        <w:t>Vi ser på oppdretterpengene og fordelingen som et viktig redskap politisk; tidligst mulig tilbake til oppdretter for å generere fortsatt satsing på avl, kontra en flat sats hele karrieren.</w:t>
      </w:r>
    </w:p>
    <w:p w14:paraId="554CD339" w14:textId="77777777" w:rsidR="006E2ADB" w:rsidRDefault="006E2ADB" w:rsidP="006E2ADB">
      <w:pPr>
        <w:ind w:left="1416"/>
        <w:rPr>
          <w:bCs/>
        </w:rPr>
      </w:pPr>
      <w:r>
        <w:rPr>
          <w:bCs/>
        </w:rPr>
        <w:t xml:space="preserve">Viktige saker å ta med i arbeidet er framganger til norskfødte varmblod siste årene er formidabel og er </w:t>
      </w:r>
      <w:r>
        <w:rPr>
          <w:bCs/>
        </w:rPr>
        <w:t>verdifullt</w:t>
      </w:r>
      <w:r>
        <w:rPr>
          <w:bCs/>
        </w:rPr>
        <w:t xml:space="preserve"> for travet som helhet, eks eksponering i nyhetene på NRK.</w:t>
      </w:r>
    </w:p>
    <w:p w14:paraId="7F501DC0" w14:textId="77777777" w:rsidR="006E2ADB" w:rsidRDefault="006E2ADB" w:rsidP="006E2ADB">
      <w:pPr>
        <w:ind w:left="1416"/>
        <w:rPr>
          <w:bCs/>
        </w:rPr>
      </w:pPr>
      <w:r>
        <w:rPr>
          <w:bCs/>
        </w:rPr>
        <w:t>Reduserte oppdretterpenger vil ikke gavne målet om å øke antall norskfødte varmblod.</w:t>
      </w:r>
    </w:p>
    <w:p w14:paraId="3F924C1B" w14:textId="77777777" w:rsidR="00E93ECF" w:rsidRDefault="00E93ECF" w:rsidP="006E2ADB">
      <w:pPr>
        <w:ind w:left="708" w:firstLine="708"/>
        <w:rPr>
          <w:bCs/>
        </w:rPr>
      </w:pPr>
      <w:r>
        <w:rPr>
          <w:bCs/>
        </w:rPr>
        <w:t>Per Erik vil stille som representant</w:t>
      </w:r>
      <w:r w:rsidR="006277A1">
        <w:rPr>
          <w:bCs/>
        </w:rPr>
        <w:t>.</w:t>
      </w:r>
    </w:p>
    <w:p w14:paraId="6A7E7D4D" w14:textId="77777777" w:rsidR="00E93ECF" w:rsidRDefault="00E93ECF" w:rsidP="00EC0935">
      <w:pPr>
        <w:ind w:left="1416"/>
        <w:rPr>
          <w:bCs/>
        </w:rPr>
      </w:pPr>
      <w:r>
        <w:rPr>
          <w:bCs/>
        </w:rPr>
        <w:t>Vi oppretter en gruppe som kan jobbe med saken parallelt. Her vil vi invitere med representantene for varmblod i Avlskomiteen for å få en samkjørt politikk.</w:t>
      </w:r>
    </w:p>
    <w:p w14:paraId="1199D67B" w14:textId="77777777" w:rsidR="006E2ADB" w:rsidRDefault="006E2ADB" w:rsidP="00EC0935">
      <w:pPr>
        <w:ind w:left="1416"/>
        <w:rPr>
          <w:bCs/>
        </w:rPr>
      </w:pPr>
      <w:r>
        <w:rPr>
          <w:bCs/>
        </w:rPr>
        <w:t xml:space="preserve">Sparbu 25/3-19   Nadja </w:t>
      </w:r>
      <w:bookmarkStart w:id="0" w:name="_GoBack"/>
      <w:bookmarkEnd w:id="0"/>
    </w:p>
    <w:p w14:paraId="55C5E88D" w14:textId="77777777" w:rsidR="006E2ADB" w:rsidRDefault="006E2ADB" w:rsidP="00EC0935">
      <w:pPr>
        <w:ind w:left="1416"/>
        <w:rPr>
          <w:bCs/>
        </w:rPr>
      </w:pPr>
    </w:p>
    <w:p w14:paraId="24774815" w14:textId="77777777" w:rsidR="006E2ADB" w:rsidRDefault="006E2ADB" w:rsidP="00EC0935">
      <w:pPr>
        <w:ind w:left="1416"/>
        <w:rPr>
          <w:bCs/>
        </w:rPr>
      </w:pPr>
    </w:p>
    <w:p w14:paraId="0F1525D3" w14:textId="77777777" w:rsidR="00E93ECF" w:rsidRPr="00AB197C" w:rsidRDefault="00E93ECF" w:rsidP="00EC0935">
      <w:pPr>
        <w:ind w:left="1416"/>
        <w:rPr>
          <w:bCs/>
        </w:rPr>
      </w:pPr>
    </w:p>
    <w:p w14:paraId="3958BB1D" w14:textId="77777777" w:rsidR="00EC0935" w:rsidRDefault="00EC0935" w:rsidP="00EC0935"/>
    <w:p w14:paraId="1C0F0880" w14:textId="77777777" w:rsidR="00EC0935" w:rsidRPr="00EC0935" w:rsidRDefault="00EC0935">
      <w:pPr>
        <w:rPr>
          <w:b/>
        </w:rPr>
      </w:pPr>
      <w:r>
        <w:rPr>
          <w:b/>
        </w:rPr>
        <w:t xml:space="preserve"> </w:t>
      </w:r>
    </w:p>
    <w:sectPr w:rsidR="00EC0935" w:rsidRPr="00EC0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35"/>
    <w:rsid w:val="006277A1"/>
    <w:rsid w:val="006E2ADB"/>
    <w:rsid w:val="007E114E"/>
    <w:rsid w:val="00AB197C"/>
    <w:rsid w:val="00E93ECF"/>
    <w:rsid w:val="00EC0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444A"/>
  <w15:chartTrackingRefBased/>
  <w15:docId w15:val="{D726ACFF-51D2-4F90-8506-CF3D956F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93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basedOn w:val="Normal"/>
    <w:uiPriority w:val="1"/>
    <w:qFormat/>
    <w:rsid w:val="00EC093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388</Words>
  <Characters>2060</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Jensen</dc:creator>
  <cp:keywords/>
  <dc:description/>
  <cp:lastModifiedBy>Nadja Jensen</cp:lastModifiedBy>
  <cp:revision>1</cp:revision>
  <dcterms:created xsi:type="dcterms:W3CDTF">2019-03-25T06:23:00Z</dcterms:created>
  <dcterms:modified xsi:type="dcterms:W3CDTF">2019-03-25T07:20:00Z</dcterms:modified>
</cp:coreProperties>
</file>